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B30E94" w:rsidTr="00882B07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B30E94" w:rsidRDefault="00B30E94" w:rsidP="00884E7C">
            <w:r>
              <w:t>DEVELOPING ENGLISH THROUGH ART ORIENTED ACTIVITIES</w:t>
            </w:r>
            <w:r>
              <w:rPr>
                <w:noProof/>
              </w:rPr>
              <w:drawing>
                <wp:inline distT="0" distB="0" distL="0" distR="0">
                  <wp:extent cx="628650" cy="3905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2" t="5694" r="38028" b="47615"/>
                          <a:stretch/>
                        </pic:blipFill>
                        <pic:spPr bwMode="auto">
                          <a:xfrm>
                            <a:off x="0" y="0"/>
                            <a:ext cx="627617" cy="38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E94" w:rsidTr="00B30E94">
        <w:trPr>
          <w:cantSplit/>
        </w:trPr>
        <w:tc>
          <w:tcPr>
            <w:tcW w:w="46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Default="00B30E94">
            <w:pPr>
              <w:rPr>
                <w:caps/>
              </w:rPr>
            </w:pPr>
            <w:r>
              <w:rPr>
                <w:caps/>
              </w:rPr>
              <w:t>lesson plan</w:t>
            </w:r>
          </w:p>
        </w:tc>
        <w:tc>
          <w:tcPr>
            <w:tcW w:w="4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pPr>
              <w:rPr>
                <w:caps/>
              </w:rPr>
            </w:pPr>
            <w:r>
              <w:rPr>
                <w:caps/>
              </w:rPr>
              <w:t>resources</w:t>
            </w:r>
            <w:r w:rsidR="00B30E94">
              <w:rPr>
                <w:caps/>
              </w:rPr>
              <w:t>:</w:t>
            </w:r>
            <w:r>
              <w:rPr>
                <w:caps/>
              </w:rPr>
              <w:t xml:space="preserve"> </w:t>
            </w:r>
            <w:r w:rsidR="00B30E94">
              <w:rPr>
                <w:caps/>
              </w:rPr>
              <w:t xml:space="preserve"> </w:t>
            </w:r>
            <w:r>
              <w:rPr>
                <w:caps/>
                <w:noProof/>
              </w:rPr>
              <w:drawing>
                <wp:inline distT="0" distB="0" distL="0" distR="0">
                  <wp:extent cx="628015" cy="389890"/>
                  <wp:effectExtent l="0" t="0" r="63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E94" w:rsidTr="00B30E94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Default="00B30E94">
            <w:pPr>
              <w:rPr>
                <w:caps/>
              </w:rPr>
            </w:pPr>
            <w:r>
              <w:rPr>
                <w:caps/>
              </w:rPr>
              <w:t>level:  lower secondary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B30E94">
            <w:pPr>
              <w:rPr>
                <w:caps/>
              </w:rPr>
            </w:pPr>
            <w:r>
              <w:rPr>
                <w:caps/>
              </w:rPr>
              <w:t>lesson number: 1</w:t>
            </w:r>
          </w:p>
        </w:tc>
      </w:tr>
      <w:tr w:rsidR="00133BCE" w:rsidTr="00B30E94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33BCE" w:rsidRDefault="00133BCE">
            <w:pPr>
              <w:rPr>
                <w:caps/>
              </w:rPr>
            </w:pPr>
            <w:r>
              <w:rPr>
                <w:caps/>
              </w:rPr>
              <w:t>Age of students:</w:t>
            </w:r>
            <w:r w:rsidR="001945DA">
              <w:rPr>
                <w:caps/>
              </w:rPr>
              <w:t xml:space="preserve"> 13,14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33BCE" w:rsidRDefault="00133BCE">
            <w:pPr>
              <w:rPr>
                <w:caps/>
              </w:rPr>
            </w:pPr>
          </w:p>
        </w:tc>
      </w:tr>
      <w:tr w:rsidR="00B30E94" w:rsidTr="00B30E94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Pr="00F10CD1" w:rsidRDefault="008021A7" w:rsidP="00A76E3E">
            <w:pPr>
              <w:rPr>
                <w:lang w:val="en-US"/>
              </w:rPr>
            </w:pPr>
            <w:r w:rsidRPr="00F10CD1">
              <w:rPr>
                <w:lang w:val="en-US"/>
              </w:rPr>
              <w:t xml:space="preserve">UNIT: </w:t>
            </w:r>
            <w:r w:rsidR="00A76E3E" w:rsidRPr="00F10CD1">
              <w:rPr>
                <w:lang w:val="en-US"/>
              </w:rPr>
              <w:t>Senses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30E94" w:rsidRDefault="00B30E94">
            <w:r>
              <w:t xml:space="preserve">SUBUNIT: </w:t>
            </w:r>
            <w:r w:rsidR="00A76E3E" w:rsidRPr="004B242D">
              <w:rPr>
                <w:lang w:val="en-US"/>
              </w:rPr>
              <w:t>Senses vocabulary</w:t>
            </w:r>
          </w:p>
          <w:p w:rsidR="00B30E94" w:rsidRDefault="00B30E94"/>
        </w:tc>
      </w:tr>
      <w:tr w:rsidR="003F26BC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F26BC" w:rsidRPr="00F10CD1" w:rsidRDefault="00133BCE">
            <w:pPr>
              <w:rPr>
                <w:lang w:val="en-US"/>
              </w:rPr>
            </w:pPr>
            <w:r w:rsidRPr="00F10CD1">
              <w:rPr>
                <w:lang w:val="en-US"/>
              </w:rPr>
              <w:t xml:space="preserve">GENERAL GOALS: </w:t>
            </w:r>
          </w:p>
          <w:p w:rsidR="003F26BC" w:rsidRPr="00F10CD1" w:rsidRDefault="004B7A27" w:rsidP="00A76E3E">
            <w:pPr>
              <w:rPr>
                <w:lang w:val="en-US"/>
              </w:rPr>
            </w:pPr>
            <w:r w:rsidRPr="00F10CD1">
              <w:rPr>
                <w:lang w:val="en-US"/>
              </w:rPr>
              <w:t>Pupils</w:t>
            </w:r>
            <w:r w:rsidR="003F26BC" w:rsidRPr="00F10CD1">
              <w:rPr>
                <w:lang w:val="en-US"/>
              </w:rPr>
              <w:t xml:space="preserve"> will enhance their vocabulary for </w:t>
            </w:r>
            <w:r w:rsidR="00A76E3E" w:rsidRPr="00F10CD1">
              <w:rPr>
                <w:lang w:val="en-US"/>
              </w:rPr>
              <w:t>senses</w:t>
            </w:r>
            <w:r w:rsidR="003F26BC" w:rsidRPr="00F10CD1">
              <w:rPr>
                <w:lang w:val="en-US"/>
              </w:rPr>
              <w:t xml:space="preserve">. </w:t>
            </w:r>
          </w:p>
          <w:p w:rsidR="00A76E3E" w:rsidRPr="00F10CD1" w:rsidRDefault="00A76E3E" w:rsidP="00A76E3E">
            <w:pPr>
              <w:rPr>
                <w:lang w:val="en-US"/>
              </w:rPr>
            </w:pPr>
          </w:p>
        </w:tc>
      </w:tr>
      <w:tr w:rsidR="00133BCE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33BCE" w:rsidRPr="00F10CD1" w:rsidRDefault="00133BCE">
            <w:pPr>
              <w:rPr>
                <w:lang w:val="en-US"/>
              </w:rPr>
            </w:pPr>
            <w:r w:rsidRPr="00F10CD1">
              <w:rPr>
                <w:lang w:val="en-US"/>
              </w:rPr>
              <w:t>VOCABULARY covered during the lesson:</w:t>
            </w:r>
            <w:r w:rsidR="001945DA" w:rsidRPr="00F10CD1">
              <w:rPr>
                <w:lang w:val="en-US"/>
              </w:rPr>
              <w:t xml:space="preserve"> </w:t>
            </w:r>
            <w:r w:rsidR="003668C0">
              <w:rPr>
                <w:lang w:val="en-US"/>
              </w:rPr>
              <w:t>heavy, light, hard, soft, warm ,cold, sharp, blunt, elastic,</w:t>
            </w:r>
            <w:r w:rsidR="003A7FF8">
              <w:rPr>
                <w:lang w:val="en-US"/>
              </w:rPr>
              <w:t xml:space="preserve"> rigid,</w:t>
            </w:r>
            <w:r w:rsidR="003668C0">
              <w:rPr>
                <w:lang w:val="en-US"/>
              </w:rPr>
              <w:t xml:space="preserve"> pointy, sour, sweet,</w:t>
            </w:r>
            <w:r w:rsidR="008A72DE">
              <w:rPr>
                <w:lang w:val="en-US"/>
              </w:rPr>
              <w:t xml:space="preserve"> salty</w:t>
            </w:r>
            <w:r w:rsidR="002B3910">
              <w:rPr>
                <w:lang w:val="en-US"/>
              </w:rPr>
              <w:t>, bitter</w:t>
            </w:r>
          </w:p>
        </w:tc>
      </w:tr>
      <w:tr w:rsidR="00133BCE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33BCE" w:rsidRPr="003A5030" w:rsidRDefault="00133BCE">
            <w:pPr>
              <w:rPr>
                <w:lang w:val="en-US"/>
              </w:rPr>
            </w:pPr>
            <w:r w:rsidRPr="003A5030">
              <w:rPr>
                <w:lang w:val="en-US"/>
              </w:rPr>
              <w:t>REQUIRED PRE KNOWLEDGE:</w:t>
            </w:r>
            <w:r w:rsidR="001945DA" w:rsidRPr="003A5030">
              <w:rPr>
                <w:lang w:val="en-US"/>
              </w:rPr>
              <w:t xml:space="preserve"> general knowledge</w:t>
            </w:r>
          </w:p>
          <w:p w:rsidR="00133BCE" w:rsidRPr="003A5030" w:rsidRDefault="00133BCE">
            <w:pPr>
              <w:rPr>
                <w:lang w:val="en-US"/>
              </w:rPr>
            </w:pPr>
          </w:p>
        </w:tc>
      </w:tr>
      <w:tr w:rsidR="00B30E94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Pr="003A5030" w:rsidRDefault="003F26BC">
            <w:pPr>
              <w:rPr>
                <w:lang w:val="en-US"/>
              </w:rPr>
            </w:pPr>
            <w:r w:rsidRPr="003A5030">
              <w:rPr>
                <w:lang w:val="en-US"/>
              </w:rPr>
              <w:t xml:space="preserve">SPECIFIC </w:t>
            </w:r>
            <w:r w:rsidR="00EB5768" w:rsidRPr="003A5030">
              <w:rPr>
                <w:lang w:val="en-US"/>
              </w:rPr>
              <w:t>OBJECTIVES (specify skills / information that will be learned)</w:t>
            </w:r>
            <w:r w:rsidRPr="003A5030">
              <w:rPr>
                <w:lang w:val="en-US"/>
              </w:rPr>
              <w:t>:</w:t>
            </w:r>
            <w:r w:rsidR="00E01108">
              <w:rPr>
                <w:lang w:val="en-US"/>
              </w:rPr>
              <w:t xml:space="preserve"> Pupils practice speaking skills – describing objects.</w:t>
            </w:r>
          </w:p>
          <w:p w:rsidR="00B30E94" w:rsidRPr="003A5030" w:rsidRDefault="00B30E94" w:rsidP="003F26BC">
            <w:pPr>
              <w:rPr>
                <w:lang w:val="en-US"/>
              </w:rPr>
            </w:pPr>
          </w:p>
        </w:tc>
      </w:tr>
      <w:tr w:rsidR="00B30E94" w:rsidTr="00B30E94"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Pr="003A5030" w:rsidRDefault="003F26BC">
            <w:pPr>
              <w:rPr>
                <w:lang w:val="en-US"/>
              </w:rPr>
            </w:pPr>
            <w:r w:rsidRPr="003A5030">
              <w:rPr>
                <w:lang w:val="en-US"/>
              </w:rPr>
              <w:t>MATERIALS NEEDED</w:t>
            </w:r>
            <w:r w:rsidR="00B30E94" w:rsidRPr="003A5030">
              <w:rPr>
                <w:lang w:val="en-US"/>
              </w:rPr>
              <w:t>:</w:t>
            </w:r>
          </w:p>
          <w:p w:rsidR="00B30E94" w:rsidRPr="003A5030" w:rsidRDefault="003F26BC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3A5030">
              <w:rPr>
                <w:lang w:val="en-US"/>
              </w:rPr>
              <w:t>board</w:t>
            </w:r>
          </w:p>
          <w:p w:rsidR="00B30E94" w:rsidRPr="003A5030" w:rsidRDefault="003F26BC" w:rsidP="00A76E3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3A5030">
              <w:rPr>
                <w:lang w:val="en-US"/>
              </w:rPr>
              <w:t>IWB + projector</w:t>
            </w:r>
          </w:p>
          <w:p w:rsidR="00133BCE" w:rsidRDefault="003F26BC" w:rsidP="00873067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3A5030">
              <w:rPr>
                <w:lang w:val="en-US"/>
              </w:rPr>
              <w:t>computer</w:t>
            </w:r>
            <w:r w:rsidR="00E01108">
              <w:rPr>
                <w:lang w:val="en-US"/>
              </w:rPr>
              <w:t>s</w:t>
            </w:r>
          </w:p>
          <w:p w:rsidR="006F26EF" w:rsidRPr="00873067" w:rsidRDefault="006F26EF" w:rsidP="00873067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camera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Pr="003A5030" w:rsidRDefault="003F26BC">
            <w:pPr>
              <w:rPr>
                <w:lang w:val="en-US"/>
              </w:rPr>
            </w:pPr>
            <w:r w:rsidRPr="003A5030">
              <w:rPr>
                <w:lang w:val="en-US"/>
              </w:rPr>
              <w:t>OT</w:t>
            </w:r>
            <w:r w:rsidR="00386214" w:rsidRPr="003A5030">
              <w:rPr>
                <w:lang w:val="en-US"/>
              </w:rPr>
              <w:t>H</w:t>
            </w:r>
            <w:r w:rsidRPr="003A5030">
              <w:rPr>
                <w:lang w:val="en-US"/>
              </w:rPr>
              <w:t>ER MATERIALS NEEDED: (</w:t>
            </w:r>
            <w:proofErr w:type="spellStart"/>
            <w:r w:rsidRPr="003A5030">
              <w:rPr>
                <w:lang w:val="en-US"/>
              </w:rPr>
              <w:t>realia</w:t>
            </w:r>
            <w:proofErr w:type="spellEnd"/>
            <w:r w:rsidRPr="003A5030">
              <w:rPr>
                <w:lang w:val="en-US"/>
              </w:rPr>
              <w:t>, apps</w:t>
            </w:r>
            <w:r w:rsidR="003A5030">
              <w:rPr>
                <w:lang w:val="en-US"/>
              </w:rPr>
              <w:t xml:space="preserve"> or programs</w:t>
            </w:r>
            <w:r w:rsidRPr="003A5030">
              <w:rPr>
                <w:lang w:val="en-US"/>
              </w:rPr>
              <w:t>):</w:t>
            </w:r>
          </w:p>
          <w:p w:rsidR="0091751B" w:rsidRPr="003A5030" w:rsidRDefault="0091751B" w:rsidP="0091751B">
            <w:pPr>
              <w:pStyle w:val="Odstavekseznama"/>
              <w:numPr>
                <w:ilvl w:val="0"/>
                <w:numId w:val="6"/>
              </w:numPr>
              <w:rPr>
                <w:lang w:val="en-US"/>
              </w:rPr>
            </w:pPr>
            <w:r w:rsidRPr="003A5030">
              <w:rPr>
                <w:lang w:val="en-US"/>
              </w:rPr>
              <w:t>paints</w:t>
            </w:r>
            <w:r w:rsidR="006F26EF">
              <w:rPr>
                <w:lang w:val="en-US"/>
              </w:rPr>
              <w:t xml:space="preserve"> </w:t>
            </w:r>
          </w:p>
          <w:p w:rsidR="00121581" w:rsidRDefault="000848FA" w:rsidP="00121581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3A5030">
              <w:rPr>
                <w:lang w:val="en-US"/>
              </w:rPr>
              <w:t>»hot potatoes«</w:t>
            </w:r>
            <w:r w:rsidR="00121581">
              <w:rPr>
                <w:lang w:val="en-US"/>
              </w:rPr>
              <w:t xml:space="preserve"> </w:t>
            </w:r>
            <w:r w:rsidR="00175ADE">
              <w:rPr>
                <w:lang w:val="en-US"/>
              </w:rPr>
              <w:t>exercises</w:t>
            </w:r>
          </w:p>
          <w:p w:rsidR="005D717C" w:rsidRDefault="005D717C" w:rsidP="00121581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program “</w:t>
            </w:r>
            <w:proofErr w:type="spellStart"/>
            <w:r w:rsidR="00677237">
              <w:rPr>
                <w:lang w:val="en-US"/>
              </w:rPr>
              <w:t>P</w:t>
            </w:r>
            <w:bookmarkStart w:id="0" w:name="_GoBack"/>
            <w:bookmarkEnd w:id="0"/>
            <w:r>
              <w:rPr>
                <w:lang w:val="en-US"/>
              </w:rPr>
              <w:t>adlet</w:t>
            </w:r>
            <w:proofErr w:type="spellEnd"/>
            <w:r>
              <w:rPr>
                <w:lang w:val="en-US"/>
              </w:rPr>
              <w:t>”</w:t>
            </w:r>
          </w:p>
          <w:p w:rsidR="00121581" w:rsidRDefault="005E03ED" w:rsidP="00121581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Box</w:t>
            </w:r>
            <w:r w:rsidR="00121581">
              <w:rPr>
                <w:lang w:val="en-US"/>
              </w:rPr>
              <w:t xml:space="preserve"> with materials (</w:t>
            </w:r>
            <w:r w:rsidR="00226EFD">
              <w:rPr>
                <w:lang w:val="en-US"/>
              </w:rPr>
              <w:t>a plumb knife</w:t>
            </w:r>
            <w:r w:rsidR="0018641F">
              <w:rPr>
                <w:lang w:val="en-US"/>
              </w:rPr>
              <w:t xml:space="preserve">, </w:t>
            </w:r>
            <w:r w:rsidR="00226EFD">
              <w:rPr>
                <w:lang w:val="en-US"/>
              </w:rPr>
              <w:t>a pencil, a lemon, a grapefruit, chocolate, salty sticks, a piece of rigid metal, sharp metal, something soft (stuffed animal), a feather, a heavy metal ball</w:t>
            </w:r>
            <w:r>
              <w:rPr>
                <w:lang w:val="en-US"/>
              </w:rPr>
              <w:t>)</w:t>
            </w:r>
          </w:p>
          <w:p w:rsidR="00226EFD" w:rsidRPr="005D717C" w:rsidRDefault="000A4E1B" w:rsidP="005D717C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still life </w:t>
            </w:r>
            <w:r w:rsidR="005D717C">
              <w:rPr>
                <w:lang w:val="en-US"/>
              </w:rPr>
              <w:t>power point presentation</w:t>
            </w:r>
          </w:p>
          <w:p w:rsidR="000848FA" w:rsidRPr="003A5030" w:rsidRDefault="000848FA" w:rsidP="00121581">
            <w:pPr>
              <w:pStyle w:val="Odstavekseznama"/>
              <w:rPr>
                <w:lang w:val="en-US"/>
              </w:rPr>
            </w:pPr>
          </w:p>
        </w:tc>
      </w:tr>
      <w:tr w:rsidR="00B30E94" w:rsidTr="00B30E94">
        <w:trPr>
          <w:trHeight w:val="237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Default="003F26BC" w:rsidP="00D035F7">
            <w:r>
              <w:t>TEACHER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r>
              <w:t>STUDENT</w:t>
            </w:r>
          </w:p>
        </w:tc>
      </w:tr>
      <w:tr w:rsidR="00B30E94" w:rsidRPr="001759DE" w:rsidTr="00B30E94">
        <w:trPr>
          <w:trHeight w:val="2895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A4BF6" w:rsidRDefault="003F26BC">
            <w:pPr>
              <w:rPr>
                <w:lang w:val="en-US"/>
              </w:rPr>
            </w:pPr>
            <w:r w:rsidRPr="001759DE">
              <w:rPr>
                <w:lang w:val="en-US"/>
              </w:rPr>
              <w:t>LEAD IN</w:t>
            </w:r>
            <w:r w:rsidR="0091751B" w:rsidRPr="001759DE">
              <w:rPr>
                <w:lang w:val="en-US"/>
              </w:rPr>
              <w:t xml:space="preserve">: The teacher introduces himself to the pupils. With the technique of eliciting the teacher introduces the </w:t>
            </w:r>
            <w:r w:rsidR="001759DE" w:rsidRPr="001759DE">
              <w:rPr>
                <w:lang w:val="en-US"/>
              </w:rPr>
              <w:t xml:space="preserve">specified </w:t>
            </w:r>
            <w:r w:rsidR="0091751B" w:rsidRPr="001759DE">
              <w:rPr>
                <w:lang w:val="en-US"/>
              </w:rPr>
              <w:t>vocabulary for the lesson.</w:t>
            </w:r>
            <w:r w:rsidR="001759DE" w:rsidRPr="001759DE">
              <w:rPr>
                <w:lang w:val="en-US"/>
              </w:rPr>
              <w:t xml:space="preserve"> He then writes all the suggesti</w:t>
            </w:r>
            <w:r w:rsidR="007E63C1">
              <w:rPr>
                <w:lang w:val="en-US"/>
              </w:rPr>
              <w:t xml:space="preserve">ons on the blackboard, circling </w:t>
            </w:r>
            <w:r w:rsidR="001759DE" w:rsidRPr="001759DE">
              <w:rPr>
                <w:lang w:val="en-US"/>
              </w:rPr>
              <w:t>only specific ones.</w:t>
            </w:r>
            <w:r w:rsidR="009A4BF6" w:rsidRPr="001759DE">
              <w:rPr>
                <w:lang w:val="en-US"/>
              </w:rPr>
              <w:t xml:space="preserve"> </w:t>
            </w:r>
          </w:p>
          <w:p w:rsidR="00B30E94" w:rsidRPr="001759DE" w:rsidRDefault="009A4BF6">
            <w:pPr>
              <w:rPr>
                <w:lang w:val="en-US"/>
              </w:rPr>
            </w:pPr>
            <w:r w:rsidRPr="001759DE">
              <w:rPr>
                <w:lang w:val="en-US"/>
              </w:rPr>
              <w:t>The te</w:t>
            </w:r>
            <w:r>
              <w:rPr>
                <w:lang w:val="en-US"/>
              </w:rPr>
              <w:t>acher presents</w:t>
            </w:r>
            <w:r w:rsidRPr="001759DE">
              <w:rPr>
                <w:lang w:val="en-US"/>
              </w:rPr>
              <w:t xml:space="preserve"> the pupils</w:t>
            </w:r>
            <w:r>
              <w:rPr>
                <w:lang w:val="en-US"/>
              </w:rPr>
              <w:t xml:space="preserve"> the computer </w:t>
            </w:r>
            <w:r w:rsidR="00175ADE">
              <w:rPr>
                <w:lang w:val="en-US"/>
              </w:rPr>
              <w:t>exercises</w:t>
            </w:r>
            <w:r w:rsidRPr="001759DE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1759DE">
              <w:rPr>
                <w:lang w:val="en-US"/>
              </w:rPr>
              <w:t>hot potatoes</w:t>
            </w:r>
            <w:r>
              <w:rPr>
                <w:lang w:val="en-US"/>
              </w:rPr>
              <w:t>”</w:t>
            </w:r>
            <w:r w:rsidRPr="001759DE">
              <w:rPr>
                <w:lang w:val="en-US"/>
              </w:rPr>
              <w:t xml:space="preserve"> for enhancing the specific vocabulary.</w:t>
            </w:r>
          </w:p>
          <w:p w:rsidR="00B30E94" w:rsidRDefault="00B30E94">
            <w:pPr>
              <w:rPr>
                <w:lang w:val="en-US"/>
              </w:rPr>
            </w:pPr>
          </w:p>
          <w:p w:rsidR="007261DD" w:rsidRDefault="007261DD">
            <w:pPr>
              <w:rPr>
                <w:lang w:val="en-US"/>
              </w:rPr>
            </w:pPr>
            <w:r>
              <w:rPr>
                <w:lang w:val="en-US"/>
              </w:rPr>
              <w:t>The teacher presents the students with another computer program called “</w:t>
            </w:r>
            <w:proofErr w:type="spellStart"/>
            <w:r>
              <w:rPr>
                <w:lang w:val="en-US"/>
              </w:rPr>
              <w:t>Padlet</w:t>
            </w:r>
            <w:proofErr w:type="spellEnd"/>
            <w:r>
              <w:rPr>
                <w:lang w:val="en-US"/>
              </w:rPr>
              <w:t>”</w:t>
            </w:r>
            <w:r w:rsidR="00964218">
              <w:rPr>
                <w:lang w:val="en-US"/>
              </w:rPr>
              <w:t xml:space="preserve">. The teacher then plays an in advance recorded </w:t>
            </w:r>
            <w:r>
              <w:rPr>
                <w:lang w:val="en-US"/>
              </w:rPr>
              <w:t>recording of the words learned before in order to develop students listening and writing skills.</w:t>
            </w:r>
          </w:p>
          <w:p w:rsidR="00B30E94" w:rsidRPr="001759DE" w:rsidRDefault="003F26BC">
            <w:pPr>
              <w:rPr>
                <w:lang w:val="en-US"/>
              </w:rPr>
            </w:pPr>
            <w:r w:rsidRPr="001759DE">
              <w:rPr>
                <w:lang w:val="en-US"/>
              </w:rPr>
              <w:lastRenderedPageBreak/>
              <w:t>PROCEDURE</w:t>
            </w:r>
            <w:r w:rsidR="001759DE" w:rsidRPr="001759DE">
              <w:rPr>
                <w:lang w:val="en-US"/>
              </w:rPr>
              <w:t xml:space="preserve">: </w:t>
            </w:r>
            <w:r w:rsidR="009A4BF6">
              <w:rPr>
                <w:lang w:val="en-US"/>
              </w:rPr>
              <w:t>The teacher present</w:t>
            </w:r>
            <w:r w:rsidR="007E63C1">
              <w:rPr>
                <w:lang w:val="en-US"/>
              </w:rPr>
              <w:t xml:space="preserve">s </w:t>
            </w:r>
            <w:r w:rsidR="009A4BF6">
              <w:rPr>
                <w:lang w:val="en-US"/>
              </w:rPr>
              <w:t>a mystery box</w:t>
            </w:r>
            <w:r w:rsidR="007E63C1">
              <w:rPr>
                <w:lang w:val="en-US"/>
              </w:rPr>
              <w:t xml:space="preserve"> to the pupils</w:t>
            </w:r>
            <w:r w:rsidR="009A4BF6">
              <w:rPr>
                <w:lang w:val="en-US"/>
              </w:rPr>
              <w:t>, containing sev</w:t>
            </w:r>
            <w:r w:rsidR="007E63C1">
              <w:rPr>
                <w:lang w:val="en-US"/>
              </w:rPr>
              <w:t xml:space="preserve">eral elements to </w:t>
            </w:r>
            <w:r w:rsidR="002402B5">
              <w:rPr>
                <w:lang w:val="en-US"/>
              </w:rPr>
              <w:t>further practice</w:t>
            </w:r>
            <w:r w:rsidR="007E63C1">
              <w:rPr>
                <w:lang w:val="en-US"/>
              </w:rPr>
              <w:t xml:space="preserve"> selected</w:t>
            </w:r>
            <w:r w:rsidR="009A4BF6">
              <w:rPr>
                <w:lang w:val="en-US"/>
              </w:rPr>
              <w:t xml:space="preserve"> vocabulary.</w:t>
            </w:r>
          </w:p>
          <w:p w:rsidR="003F26BC" w:rsidRPr="001759DE" w:rsidRDefault="003F26BC">
            <w:pPr>
              <w:rPr>
                <w:lang w:val="en-US"/>
              </w:rPr>
            </w:pPr>
          </w:p>
          <w:p w:rsidR="00A25E06" w:rsidRDefault="00A25E06">
            <w:pPr>
              <w:rPr>
                <w:lang w:val="en-US"/>
              </w:rPr>
            </w:pPr>
          </w:p>
          <w:p w:rsidR="000561C6" w:rsidRDefault="000561C6">
            <w:pPr>
              <w:rPr>
                <w:lang w:val="en-US"/>
              </w:rPr>
            </w:pPr>
          </w:p>
          <w:p w:rsidR="003F26BC" w:rsidRPr="001759DE" w:rsidRDefault="003F26BC">
            <w:pPr>
              <w:rPr>
                <w:lang w:val="en-US"/>
              </w:rPr>
            </w:pPr>
            <w:r w:rsidRPr="001759DE">
              <w:rPr>
                <w:lang w:val="en-US"/>
              </w:rPr>
              <w:t>CLOSURE</w:t>
            </w:r>
            <w:r w:rsidR="005A7EFE">
              <w:rPr>
                <w:lang w:val="en-US"/>
              </w:rPr>
              <w:t xml:space="preserve">: </w:t>
            </w:r>
            <w:r w:rsidR="00FC0C26">
              <w:rPr>
                <w:lang w:val="en-US"/>
              </w:rPr>
              <w:t>Using a</w:t>
            </w:r>
            <w:r w:rsidR="00BD328D">
              <w:rPr>
                <w:lang w:val="en-US"/>
              </w:rPr>
              <w:t xml:space="preserve"> projector, the teacher presents </w:t>
            </w:r>
            <w:r w:rsidR="00925E21">
              <w:rPr>
                <w:lang w:val="en-US"/>
              </w:rPr>
              <w:t xml:space="preserve">several </w:t>
            </w:r>
            <w:r w:rsidR="006F26EF">
              <w:rPr>
                <w:lang w:val="en-US"/>
              </w:rPr>
              <w:t xml:space="preserve">still life </w:t>
            </w:r>
            <w:r w:rsidR="00925E21">
              <w:rPr>
                <w:lang w:val="en-US"/>
              </w:rPr>
              <w:t xml:space="preserve">paintings </w:t>
            </w:r>
            <w:r w:rsidR="00BD328D">
              <w:rPr>
                <w:lang w:val="en-US"/>
              </w:rPr>
              <w:t>to the pupils, each one attributing several senses related vocabulary.</w:t>
            </w:r>
          </w:p>
          <w:p w:rsidR="003F26BC" w:rsidRPr="001759DE" w:rsidRDefault="003F26BC">
            <w:pPr>
              <w:rPr>
                <w:lang w:val="en-US"/>
              </w:rPr>
            </w:pPr>
          </w:p>
          <w:p w:rsidR="003F26BC" w:rsidRPr="001759DE" w:rsidRDefault="003F26BC">
            <w:pPr>
              <w:rPr>
                <w:lang w:val="en-US"/>
              </w:rPr>
            </w:pPr>
            <w:r w:rsidRPr="001759DE">
              <w:rPr>
                <w:lang w:val="en-US"/>
              </w:rPr>
              <w:t>ASSESSMENT</w:t>
            </w:r>
            <w:r w:rsidR="005A7EFE">
              <w:rPr>
                <w:lang w:val="en-US"/>
              </w:rPr>
              <w:t xml:space="preserve">:  The teacher </w:t>
            </w:r>
            <w:r w:rsidR="00BD328D">
              <w:rPr>
                <w:lang w:val="en-US"/>
              </w:rPr>
              <w:t>oversees</w:t>
            </w:r>
            <w:r w:rsidR="005A7EFE">
              <w:rPr>
                <w:lang w:val="en-US"/>
              </w:rPr>
              <w:t xml:space="preserve"> the</w:t>
            </w:r>
            <w:r w:rsidR="009B4D2C">
              <w:rPr>
                <w:lang w:val="en-US"/>
              </w:rPr>
              <w:t xml:space="preserve"> pupils work and gives advice where necessary. </w:t>
            </w:r>
            <w:r w:rsidR="00032572">
              <w:rPr>
                <w:lang w:val="en-US"/>
              </w:rPr>
              <w:t>The teacher puts the taken photo into the PowerPoint presentation.</w:t>
            </w:r>
          </w:p>
          <w:p w:rsidR="00B30E94" w:rsidRPr="001759DE" w:rsidRDefault="00B30E94">
            <w:pPr>
              <w:rPr>
                <w:lang w:val="en-US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30E94" w:rsidRPr="001759DE" w:rsidRDefault="001759DE">
            <w:pPr>
              <w:rPr>
                <w:lang w:val="en-US"/>
              </w:rPr>
            </w:pPr>
            <w:r w:rsidRPr="001759DE">
              <w:rPr>
                <w:lang w:val="en-US"/>
              </w:rPr>
              <w:lastRenderedPageBreak/>
              <w:t>Pupils a</w:t>
            </w:r>
            <w:r>
              <w:rPr>
                <w:lang w:val="en-US"/>
              </w:rPr>
              <w:t>ctively participate in the conve</w:t>
            </w:r>
            <w:r w:rsidRPr="001759DE">
              <w:rPr>
                <w:lang w:val="en-US"/>
              </w:rPr>
              <w:t>rsation with the teacher</w:t>
            </w:r>
            <w:r w:rsidR="009A4BF6">
              <w:rPr>
                <w:lang w:val="en-US"/>
              </w:rPr>
              <w:t>.</w:t>
            </w:r>
          </w:p>
          <w:p w:rsidR="00B30E94" w:rsidRPr="001759DE" w:rsidRDefault="00B30E94">
            <w:pPr>
              <w:rPr>
                <w:lang w:val="en-US"/>
              </w:rPr>
            </w:pPr>
          </w:p>
          <w:p w:rsidR="00B30E94" w:rsidRPr="001759DE" w:rsidRDefault="00B30E94">
            <w:pPr>
              <w:rPr>
                <w:lang w:val="en-US"/>
              </w:rPr>
            </w:pPr>
          </w:p>
          <w:p w:rsidR="009A4BF6" w:rsidRDefault="009A4BF6">
            <w:pPr>
              <w:rPr>
                <w:lang w:val="en-US"/>
              </w:rPr>
            </w:pPr>
          </w:p>
          <w:p w:rsidR="009A4BF6" w:rsidRDefault="009A4BF6">
            <w:pPr>
              <w:rPr>
                <w:lang w:val="en-US"/>
              </w:rPr>
            </w:pPr>
          </w:p>
          <w:p w:rsidR="00B30E94" w:rsidRPr="001759DE" w:rsidRDefault="001759DE">
            <w:pPr>
              <w:rPr>
                <w:lang w:val="en-US"/>
              </w:rPr>
            </w:pPr>
            <w:r w:rsidRPr="001759DE">
              <w:rPr>
                <w:lang w:val="en-US"/>
              </w:rPr>
              <w:t xml:space="preserve">In the </w:t>
            </w:r>
            <w:r>
              <w:rPr>
                <w:lang w:val="en-US"/>
              </w:rPr>
              <w:t xml:space="preserve">computer </w:t>
            </w:r>
            <w:r w:rsidRPr="001759DE">
              <w:rPr>
                <w:lang w:val="en-US"/>
              </w:rPr>
              <w:t>progr</w:t>
            </w:r>
            <w:r>
              <w:rPr>
                <w:lang w:val="en-US"/>
              </w:rPr>
              <w:t>am</w:t>
            </w:r>
            <w:r w:rsidRPr="001759D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“hot potatoes”, </w:t>
            </w:r>
            <w:r w:rsidRPr="001759DE">
              <w:rPr>
                <w:lang w:val="en-US"/>
              </w:rPr>
              <w:t>pupils solve several selected tasks.</w:t>
            </w:r>
          </w:p>
          <w:p w:rsidR="00B30E94" w:rsidRPr="001759DE" w:rsidRDefault="00B30E94">
            <w:pPr>
              <w:rPr>
                <w:lang w:val="en-US"/>
              </w:rPr>
            </w:pPr>
          </w:p>
          <w:p w:rsidR="00B30E94" w:rsidRDefault="00B30E94">
            <w:pPr>
              <w:rPr>
                <w:lang w:val="en-US"/>
              </w:rPr>
            </w:pPr>
          </w:p>
          <w:p w:rsidR="007261DD" w:rsidRDefault="007261DD">
            <w:pPr>
              <w:rPr>
                <w:lang w:val="en-US"/>
              </w:rPr>
            </w:pPr>
            <w:r>
              <w:rPr>
                <w:lang w:val="en-US"/>
              </w:rPr>
              <w:t xml:space="preserve">The pupils learn about the computer program and write in it the spoken word, which they hear over </w:t>
            </w:r>
            <w:r w:rsidR="008C674C">
              <w:rPr>
                <w:lang w:val="en-US"/>
              </w:rPr>
              <w:t>the speakers (</w:t>
            </w:r>
            <w:r>
              <w:rPr>
                <w:lang w:val="en-US"/>
              </w:rPr>
              <w:t>each word is repeated twice</w:t>
            </w:r>
            <w:r w:rsidR="008C674C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</w:p>
          <w:p w:rsidR="007261DD" w:rsidRDefault="007261DD">
            <w:pPr>
              <w:rPr>
                <w:lang w:val="en-US"/>
              </w:rPr>
            </w:pPr>
          </w:p>
          <w:p w:rsidR="008C674C" w:rsidRDefault="008C674C">
            <w:pPr>
              <w:rPr>
                <w:lang w:val="en-US"/>
              </w:rPr>
            </w:pPr>
          </w:p>
          <w:p w:rsidR="009A4BF6" w:rsidRDefault="009A4BF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pupils seize into the box</w:t>
            </w:r>
            <w:r w:rsidR="005A7EFE">
              <w:rPr>
                <w:lang w:val="en-US"/>
              </w:rPr>
              <w:t xml:space="preserve">, where there are several objects, each specific for a certain “sense” vocabulary. </w:t>
            </w:r>
            <w:r w:rsidR="00A25E06">
              <w:rPr>
                <w:lang w:val="en-US"/>
              </w:rPr>
              <w:t xml:space="preserve">They try to describe the object </w:t>
            </w:r>
            <w:r w:rsidR="00B8733C">
              <w:rPr>
                <w:lang w:val="en-US"/>
              </w:rPr>
              <w:t>by deciding</w:t>
            </w:r>
            <w:r w:rsidR="00A25E06">
              <w:rPr>
                <w:lang w:val="en-US"/>
              </w:rPr>
              <w:t xml:space="preserve"> which vocabulary </w:t>
            </w:r>
            <w:r w:rsidR="00681561">
              <w:rPr>
                <w:lang w:val="en-US"/>
              </w:rPr>
              <w:t>it could</w:t>
            </w:r>
            <w:r w:rsidR="00A25E06">
              <w:rPr>
                <w:lang w:val="en-US"/>
              </w:rPr>
              <w:t xml:space="preserve"> represent.</w:t>
            </w:r>
            <w:r w:rsidR="000561C6">
              <w:rPr>
                <w:lang w:val="en-US"/>
              </w:rPr>
              <w:t xml:space="preserve"> Some materials may be consumed in order to invoke additional </w:t>
            </w:r>
            <w:r w:rsidR="0010689F">
              <w:rPr>
                <w:lang w:val="en-US"/>
              </w:rPr>
              <w:t>senses.</w:t>
            </w:r>
          </w:p>
          <w:p w:rsidR="005A7EFE" w:rsidRDefault="005A7EFE">
            <w:pPr>
              <w:rPr>
                <w:lang w:val="en-US"/>
              </w:rPr>
            </w:pPr>
          </w:p>
          <w:p w:rsidR="005A7EFE" w:rsidRDefault="00BD328D">
            <w:pPr>
              <w:rPr>
                <w:lang w:val="en-US"/>
              </w:rPr>
            </w:pPr>
            <w:r>
              <w:rPr>
                <w:lang w:val="en-US"/>
              </w:rPr>
              <w:t xml:space="preserve">The pupils look at the paintings and try to </w:t>
            </w:r>
            <w:r w:rsidR="00DA5954">
              <w:rPr>
                <w:lang w:val="en-US"/>
              </w:rPr>
              <w:t>reach findings</w:t>
            </w:r>
            <w:r w:rsidR="00D51478">
              <w:rPr>
                <w:lang w:val="en-US"/>
              </w:rPr>
              <w:t xml:space="preserve"> by identifying</w:t>
            </w:r>
            <w:r w:rsidR="00DA5954">
              <w:rPr>
                <w:lang w:val="en-US"/>
              </w:rPr>
              <w:t xml:space="preserve"> which </w:t>
            </w:r>
            <w:r w:rsidR="00023C6F">
              <w:rPr>
                <w:lang w:val="en-US"/>
              </w:rPr>
              <w:t>painting</w:t>
            </w:r>
            <w:r w:rsidR="00DA5954">
              <w:rPr>
                <w:lang w:val="en-US"/>
              </w:rPr>
              <w:t xml:space="preserve"> has which attributes.</w:t>
            </w:r>
          </w:p>
          <w:p w:rsidR="005A7EFE" w:rsidRDefault="005A7EFE">
            <w:pPr>
              <w:rPr>
                <w:lang w:val="en-US"/>
              </w:rPr>
            </w:pPr>
          </w:p>
          <w:p w:rsidR="00DA5954" w:rsidRDefault="00DA5954">
            <w:pPr>
              <w:rPr>
                <w:lang w:val="en-US"/>
              </w:rPr>
            </w:pPr>
          </w:p>
          <w:p w:rsidR="005A7EFE" w:rsidRPr="001759DE" w:rsidRDefault="005A7EFE" w:rsidP="00032572">
            <w:pPr>
              <w:rPr>
                <w:lang w:val="en-US"/>
              </w:rPr>
            </w:pPr>
            <w:r>
              <w:rPr>
                <w:lang w:val="en-US"/>
              </w:rPr>
              <w:t>The pupils place the objects on a small desk in the form of still life and try to paint them</w:t>
            </w:r>
            <w:r w:rsidR="004B242D">
              <w:rPr>
                <w:lang w:val="en-US"/>
              </w:rPr>
              <w:t xml:space="preserve"> or they take a photograph of them (</w:t>
            </w:r>
            <w:r w:rsidR="00F9373B">
              <w:rPr>
                <w:lang w:val="en-US"/>
              </w:rPr>
              <w:t xml:space="preserve">the procedure of </w:t>
            </w:r>
            <w:r w:rsidR="004B242D">
              <w:rPr>
                <w:lang w:val="en-US"/>
              </w:rPr>
              <w:t>this activity depends on the remaining time of the lesson)</w:t>
            </w:r>
            <w:r>
              <w:rPr>
                <w:lang w:val="en-US"/>
              </w:rPr>
              <w:t>.</w:t>
            </w:r>
            <w:r w:rsidR="00032572">
              <w:rPr>
                <w:lang w:val="en-US"/>
              </w:rPr>
              <w:t xml:space="preserve"> The teacher then puts the photo into the PowerPoint presentation and the students one more time describe a still life picture. </w:t>
            </w:r>
          </w:p>
        </w:tc>
      </w:tr>
    </w:tbl>
    <w:p w:rsidR="00230C88" w:rsidRDefault="00230C88"/>
    <w:sectPr w:rsidR="00230C88" w:rsidSect="00A8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9B6"/>
    <w:multiLevelType w:val="hybridMultilevel"/>
    <w:tmpl w:val="2528C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5270"/>
    <w:multiLevelType w:val="hybridMultilevel"/>
    <w:tmpl w:val="9AE85A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42EC5"/>
    <w:multiLevelType w:val="hybridMultilevel"/>
    <w:tmpl w:val="13C005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5491E"/>
    <w:multiLevelType w:val="hybridMultilevel"/>
    <w:tmpl w:val="7C6CC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4"/>
    <w:rsid w:val="00023C6F"/>
    <w:rsid w:val="00032572"/>
    <w:rsid w:val="000561C6"/>
    <w:rsid w:val="000848FA"/>
    <w:rsid w:val="00093564"/>
    <w:rsid w:val="000A4E1B"/>
    <w:rsid w:val="000B34BD"/>
    <w:rsid w:val="0010689F"/>
    <w:rsid w:val="00121581"/>
    <w:rsid w:val="00133BCE"/>
    <w:rsid w:val="001759DE"/>
    <w:rsid w:val="00175ADE"/>
    <w:rsid w:val="0018641F"/>
    <w:rsid w:val="001945DA"/>
    <w:rsid w:val="00226EFD"/>
    <w:rsid w:val="00230C88"/>
    <w:rsid w:val="002402B5"/>
    <w:rsid w:val="002A55B8"/>
    <w:rsid w:val="002B3910"/>
    <w:rsid w:val="003668C0"/>
    <w:rsid w:val="00386214"/>
    <w:rsid w:val="003A5030"/>
    <w:rsid w:val="003A7FF8"/>
    <w:rsid w:val="003F26BC"/>
    <w:rsid w:val="004B242D"/>
    <w:rsid w:val="004B7A27"/>
    <w:rsid w:val="004C1FFF"/>
    <w:rsid w:val="005A7EFE"/>
    <w:rsid w:val="005D717C"/>
    <w:rsid w:val="005E03ED"/>
    <w:rsid w:val="00677237"/>
    <w:rsid w:val="00681561"/>
    <w:rsid w:val="006F26EF"/>
    <w:rsid w:val="007261DD"/>
    <w:rsid w:val="00754AC9"/>
    <w:rsid w:val="007E63C1"/>
    <w:rsid w:val="008021A7"/>
    <w:rsid w:val="00873067"/>
    <w:rsid w:val="008A72DE"/>
    <w:rsid w:val="008C674C"/>
    <w:rsid w:val="0091751B"/>
    <w:rsid w:val="00925E21"/>
    <w:rsid w:val="00964218"/>
    <w:rsid w:val="009A4BF6"/>
    <w:rsid w:val="009B02BF"/>
    <w:rsid w:val="009B4D2C"/>
    <w:rsid w:val="00A25E06"/>
    <w:rsid w:val="00A76E3E"/>
    <w:rsid w:val="00A81A1E"/>
    <w:rsid w:val="00B30E94"/>
    <w:rsid w:val="00B8733C"/>
    <w:rsid w:val="00BA4FA1"/>
    <w:rsid w:val="00BD328D"/>
    <w:rsid w:val="00C57173"/>
    <w:rsid w:val="00D035F7"/>
    <w:rsid w:val="00D51478"/>
    <w:rsid w:val="00DA5954"/>
    <w:rsid w:val="00E01108"/>
    <w:rsid w:val="00EB5768"/>
    <w:rsid w:val="00F10CD1"/>
    <w:rsid w:val="00F4487F"/>
    <w:rsid w:val="00F471B3"/>
    <w:rsid w:val="00F9373B"/>
    <w:rsid w:val="00F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604E"/>
  <w15:docId w15:val="{93D571BD-E148-409A-9625-21DA1792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E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E94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91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56CC5-E1B8-40F3-AD8B-132A9F0D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Sonja</cp:lastModifiedBy>
  <cp:revision>3</cp:revision>
  <dcterms:created xsi:type="dcterms:W3CDTF">2016-02-23T10:51:00Z</dcterms:created>
  <dcterms:modified xsi:type="dcterms:W3CDTF">2017-03-28T06:47:00Z</dcterms:modified>
</cp:coreProperties>
</file>